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3F3C1" w14:textId="77777777" w:rsidR="00260B7D" w:rsidRDefault="00CD39E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6263951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3CADCB3" w14:textId="77777777" w:rsidR="00260B7D" w:rsidRDefault="00CD39E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3cf751e5-c5f1-41fa-8e93-372cf276a7c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58819199" w14:textId="77777777" w:rsidR="00260B7D" w:rsidRDefault="00CD39E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>
        <w:rPr>
          <w:sz w:val="24"/>
          <w:szCs w:val="24"/>
          <w:lang w:val="ru-RU"/>
        </w:rPr>
        <w:br/>
      </w:r>
      <w:bookmarkStart w:id="2" w:name="4c45f36a-919d-4a85-8dd2-5ba4bf02384e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"Гимназия №7 имени Героя России А.В.Козина"</w:t>
      </w:r>
      <w:bookmarkEnd w:id="2"/>
    </w:p>
    <w:p w14:paraId="7DBB7ADD" w14:textId="77777777" w:rsidR="00260B7D" w:rsidRDefault="00CD39E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Ново-Савиновского района г. Казани</w:t>
      </w:r>
    </w:p>
    <w:p w14:paraId="1C6559C9" w14:textId="77777777" w:rsidR="00260B7D" w:rsidRDefault="00260B7D">
      <w:pPr>
        <w:spacing w:after="0"/>
        <w:ind w:left="120"/>
        <w:rPr>
          <w:sz w:val="24"/>
          <w:szCs w:val="24"/>
          <w:lang w:val="ru-RU"/>
        </w:rPr>
      </w:pPr>
    </w:p>
    <w:p w14:paraId="77324444" w14:textId="77777777" w:rsidR="00260B7D" w:rsidRDefault="00260B7D">
      <w:pPr>
        <w:spacing w:after="0"/>
        <w:ind w:left="120"/>
        <w:rPr>
          <w:sz w:val="24"/>
          <w:szCs w:val="24"/>
          <w:lang w:val="ru-RU"/>
        </w:rPr>
      </w:pPr>
    </w:p>
    <w:p w14:paraId="5E71D325" w14:textId="77777777" w:rsidR="00260B7D" w:rsidRDefault="00260B7D">
      <w:pPr>
        <w:spacing w:after="0"/>
        <w:ind w:left="120"/>
        <w:rPr>
          <w:sz w:val="24"/>
          <w:szCs w:val="24"/>
          <w:lang w:val="ru-RU"/>
        </w:rPr>
      </w:pPr>
    </w:p>
    <w:p w14:paraId="4FBE28C1" w14:textId="77777777" w:rsidR="00260B7D" w:rsidRDefault="00260B7D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9344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0B7D" w:rsidRPr="00CD39E9" w14:paraId="2680C084" w14:textId="77777777">
        <w:tc>
          <w:tcPr>
            <w:tcW w:w="3114" w:type="dxa"/>
          </w:tcPr>
          <w:p w14:paraId="4D2E46AF" w14:textId="77777777" w:rsidR="00260B7D" w:rsidRDefault="00CD39E9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35A87DC" w14:textId="77777777" w:rsidR="00260B7D" w:rsidRDefault="00CD39E9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431AC60F" w14:textId="77777777" w:rsidR="00260B7D" w:rsidRDefault="00CD39E9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52CFDB2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Дедюк И.В.</w:t>
            </w:r>
          </w:p>
          <w:p w14:paraId="5A0D841B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391F61F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219BD5D6" w14:textId="77777777" w:rsidR="00260B7D" w:rsidRDefault="00260B7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672CA9" w14:textId="77777777" w:rsidR="00260B7D" w:rsidRDefault="00CD39E9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7B2938E4" w14:textId="77777777" w:rsidR="00260B7D" w:rsidRDefault="00CD39E9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14:paraId="77787970" w14:textId="77777777" w:rsidR="00260B7D" w:rsidRDefault="00CD39E9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3D7AC34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Стародубец Е.В.</w:t>
            </w:r>
          </w:p>
          <w:p w14:paraId="63F64418" w14:textId="77777777" w:rsidR="00260B7D" w:rsidRDefault="00260B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99F3A8F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6C968B17" w14:textId="77777777" w:rsidR="00260B7D" w:rsidRDefault="00260B7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62D708" w14:textId="77777777" w:rsidR="00260B7D" w:rsidRDefault="00CD39E9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8E03A79" w14:textId="77777777" w:rsidR="00260B7D" w:rsidRDefault="00CD39E9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4D303BBA" w14:textId="77777777" w:rsidR="00260B7D" w:rsidRDefault="00CD39E9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E702D81" w14:textId="77777777" w:rsidR="00260B7D" w:rsidRDefault="00CD39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Кныш Т.Н.</w:t>
            </w:r>
          </w:p>
          <w:p w14:paraId="408E8D06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№215-О</w:t>
            </w:r>
          </w:p>
          <w:p w14:paraId="37C4ECE2" w14:textId="77777777" w:rsidR="00260B7D" w:rsidRDefault="00CD39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августа   2024 г.</w:t>
            </w:r>
          </w:p>
          <w:p w14:paraId="18C05B71" w14:textId="77777777" w:rsidR="00260B7D" w:rsidRDefault="00260B7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663FDA" w14:textId="77777777" w:rsidR="00260B7D" w:rsidRDefault="00260B7D">
      <w:pPr>
        <w:spacing w:after="0"/>
        <w:ind w:left="120"/>
        <w:rPr>
          <w:sz w:val="24"/>
          <w:szCs w:val="24"/>
          <w:lang w:val="ru-RU"/>
        </w:rPr>
      </w:pPr>
    </w:p>
    <w:p w14:paraId="20DAD0B7" w14:textId="0385CC7D" w:rsidR="00260B7D" w:rsidRDefault="00CD39E9" w:rsidP="00CD39E9">
      <w:pPr>
        <w:spacing w:after="0" w:line="40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0585B847" w14:textId="77777777" w:rsidR="00260B7D" w:rsidRDefault="00CD39E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предмета «Основы религиозных культур и светской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этики»</w:t>
      </w:r>
    </w:p>
    <w:p w14:paraId="75FB2D51" w14:textId="77777777" w:rsidR="00260B7D" w:rsidRDefault="00CD39E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4 класса</w:t>
      </w:r>
    </w:p>
    <w:p w14:paraId="40067F1A" w14:textId="77777777" w:rsidR="00260B7D" w:rsidRDefault="00CD39E9">
      <w:pPr>
        <w:spacing w:after="0" w:line="408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учителя начальных классов</w:t>
      </w:r>
    </w:p>
    <w:p w14:paraId="40FB286A" w14:textId="77777777" w:rsidR="00CD39E9" w:rsidRDefault="00CD39E9" w:rsidP="00CD39E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Моряшевой Ольги Владимировны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6096336)</w:t>
      </w:r>
    </w:p>
    <w:p w14:paraId="5446D9E4" w14:textId="7E4A4D56" w:rsidR="00260B7D" w:rsidRDefault="00260B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D21EAAD" w14:textId="77777777" w:rsidR="00260B7D" w:rsidRDefault="00CD39E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</w:t>
      </w:r>
    </w:p>
    <w:p w14:paraId="5934C96F" w14:textId="77777777" w:rsidR="00260B7D" w:rsidRDefault="00CD39E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Принято </w:t>
      </w:r>
    </w:p>
    <w:p w14:paraId="59209851" w14:textId="77777777" w:rsidR="00260B7D" w:rsidRDefault="00CD39E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на заседании</w:t>
      </w:r>
    </w:p>
    <w:p w14:paraId="528031F8" w14:textId="77777777" w:rsidR="00260B7D" w:rsidRDefault="00CD39E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педагогического совета</w:t>
      </w:r>
    </w:p>
    <w:p w14:paraId="1B09C911" w14:textId="77777777" w:rsidR="00260B7D" w:rsidRDefault="00CD39E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Протокол №1 от 27.08.2024г.</w:t>
      </w:r>
    </w:p>
    <w:p w14:paraId="61736013" w14:textId="77777777" w:rsidR="00260B7D" w:rsidRDefault="00260B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2399D02" w14:textId="77777777" w:rsidR="00260B7D" w:rsidRDefault="00260B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74922FB" w14:textId="77777777" w:rsidR="00260B7D" w:rsidRDefault="00260B7D">
      <w:pPr>
        <w:spacing w:after="0" w:line="408" w:lineRule="auto"/>
        <w:ind w:left="120"/>
        <w:jc w:val="center"/>
        <w:rPr>
          <w:lang w:val="ru-RU"/>
        </w:rPr>
      </w:pPr>
    </w:p>
    <w:p w14:paraId="6BCFB512" w14:textId="77777777" w:rsidR="00260B7D" w:rsidRDefault="00CD39E9">
      <w:pPr>
        <w:spacing w:after="0"/>
        <w:rPr>
          <w:lang w:val="ru-RU"/>
        </w:rPr>
        <w:sectPr w:rsidR="00260B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bookmarkStart w:id="3" w:name="fba17b84-d621-4fec-a506-ecff32caa876"/>
      <w:r>
        <w:rPr>
          <w:lang w:val="ru-RU"/>
        </w:rPr>
        <w:t xml:space="preserve">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dccbb3b-7a22-43a7-9071-82e37d2d5692"/>
      <w:r>
        <w:rPr>
          <w:rFonts w:ascii="Times New Roman" w:hAnsi="Times New Roman"/>
          <w:b/>
          <w:color w:val="000000"/>
          <w:sz w:val="28"/>
          <w:lang w:val="ru-RU"/>
        </w:rPr>
        <w:t>2024/2025уч.год.</w:t>
      </w:r>
      <w:bookmarkEnd w:id="4"/>
    </w:p>
    <w:p w14:paraId="1A627518" w14:textId="77777777" w:rsidR="00260B7D" w:rsidRDefault="00CD39E9">
      <w:pPr>
        <w:spacing w:after="0"/>
        <w:rPr>
          <w:lang w:val="ru-RU"/>
        </w:rPr>
      </w:pPr>
      <w:bookmarkStart w:id="5" w:name="block-46263951_Копия_1"/>
      <w:bookmarkStart w:id="6" w:name="block-46263953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32CF71" w14:textId="77777777" w:rsidR="00260B7D" w:rsidRDefault="00260B7D">
      <w:pPr>
        <w:spacing w:after="0"/>
        <w:ind w:left="120"/>
        <w:rPr>
          <w:lang w:val="ru-RU"/>
        </w:rPr>
      </w:pPr>
    </w:p>
    <w:p w14:paraId="0E4D04F6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14:paraId="3BC3FBDA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14:paraId="68A1B3A8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</w:t>
      </w:r>
      <w:r>
        <w:rPr>
          <w:rFonts w:ascii="Times New Roman" w:hAnsi="Times New Roman"/>
          <w:color w:val="000000"/>
          <w:sz w:val="28"/>
          <w:lang w:val="ru-RU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</w:t>
      </w:r>
      <w:r>
        <w:rPr>
          <w:rFonts w:ascii="Times New Roman" w:hAnsi="Times New Roman"/>
          <w:color w:val="000000"/>
          <w:sz w:val="28"/>
          <w:lang w:val="ru-RU"/>
        </w:rPr>
        <w:t>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14:paraId="1E762F97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</w:t>
      </w:r>
      <w:r>
        <w:rPr>
          <w:rFonts w:ascii="Times New Roman" w:hAnsi="Times New Roman"/>
          <w:color w:val="000000"/>
          <w:sz w:val="28"/>
          <w:lang w:val="ru-RU"/>
        </w:rPr>
        <w:t xml:space="preserve">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</w:t>
      </w:r>
      <w:r>
        <w:rPr>
          <w:rFonts w:ascii="Times New Roman" w:hAnsi="Times New Roman"/>
          <w:color w:val="000000"/>
          <w:sz w:val="28"/>
          <w:lang w:val="ru-RU"/>
        </w:rPr>
        <w:t>нравственно ценного поведения.</w:t>
      </w:r>
    </w:p>
    <w:p w14:paraId="370C7B7D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14:paraId="74EA36C2" w14:textId="77777777" w:rsidR="00260B7D" w:rsidRDefault="00CD39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14:paraId="5843B433" w14:textId="77777777" w:rsidR="00260B7D" w:rsidRDefault="00CD39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3864EEF5" w14:textId="77777777" w:rsidR="00260B7D" w:rsidRDefault="00CD39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14:paraId="132FEC19" w14:textId="77777777" w:rsidR="00260B7D" w:rsidRDefault="00CD39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30812C50" w14:textId="77777777" w:rsidR="00260B7D" w:rsidRDefault="00CD39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и гражданина в Российской Федерации.</w:t>
      </w:r>
    </w:p>
    <w:p w14:paraId="668DB980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  <w:sectPr w:rsidR="00260B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14:paraId="6612456E" w14:textId="77777777" w:rsidR="00260B7D" w:rsidRDefault="00260B7D">
      <w:pPr>
        <w:spacing w:after="0" w:line="264" w:lineRule="auto"/>
        <w:ind w:left="120"/>
        <w:jc w:val="both"/>
        <w:rPr>
          <w:lang w:val="ru-RU"/>
        </w:rPr>
      </w:pPr>
      <w:bookmarkStart w:id="7" w:name="block-46263953_Копия_1"/>
      <w:bookmarkStart w:id="8" w:name="block-46263954"/>
      <w:bookmarkEnd w:id="7"/>
      <w:bookmarkEnd w:id="8"/>
    </w:p>
    <w:p w14:paraId="65FE764F" w14:textId="77777777" w:rsidR="00260B7D" w:rsidRDefault="00CD39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E0D9D5F" w14:textId="77777777" w:rsidR="00260B7D" w:rsidRDefault="00260B7D">
      <w:pPr>
        <w:spacing w:after="0" w:line="264" w:lineRule="auto"/>
        <w:ind w:left="120"/>
        <w:jc w:val="both"/>
        <w:rPr>
          <w:lang w:val="ru-RU"/>
        </w:rPr>
      </w:pPr>
    </w:p>
    <w:p w14:paraId="1B5B3C33" w14:textId="77777777" w:rsidR="00260B7D" w:rsidRDefault="00260B7D">
      <w:pPr>
        <w:spacing w:after="0" w:line="264" w:lineRule="auto"/>
        <w:ind w:left="120"/>
        <w:jc w:val="both"/>
        <w:rPr>
          <w:lang w:val="ru-RU"/>
        </w:rPr>
      </w:pPr>
    </w:p>
    <w:p w14:paraId="16213F94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14:paraId="1490DC72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</w:t>
      </w:r>
      <w:r>
        <w:rPr>
          <w:rFonts w:ascii="Times New Roman" w:hAnsi="Times New Roman"/>
          <w:color w:val="000000"/>
          <w:sz w:val="28"/>
          <w:lang w:val="ru-RU"/>
        </w:rPr>
        <w:t>ости.</w:t>
      </w:r>
    </w:p>
    <w:p w14:paraId="1465C66D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1F7A023D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14:paraId="26B4B24E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</w:t>
      </w:r>
      <w:r>
        <w:rPr>
          <w:rFonts w:ascii="Times New Roman" w:hAnsi="Times New Roman"/>
          <w:color w:val="000000"/>
          <w:sz w:val="28"/>
          <w:lang w:val="ru-RU"/>
        </w:rPr>
        <w:t>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14:paraId="7D29337F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30A9952F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  <w:lang w:val="ru-RU"/>
        </w:rPr>
        <w:t>«ОСНОВЫ БУДДИЙСКОЙ КУЛЬТУРЫ»</w:t>
      </w:r>
    </w:p>
    <w:p w14:paraId="74CD0443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14:paraId="78297686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69B4DA01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14:paraId="5A1C44C9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</w:t>
      </w:r>
      <w:r>
        <w:rPr>
          <w:rFonts w:ascii="Times New Roman" w:hAnsi="Times New Roman"/>
          <w:color w:val="000000"/>
          <w:sz w:val="28"/>
          <w:lang w:val="ru-RU"/>
        </w:rPr>
        <w:t>адиции. Ценности семейной жизни в иудейской традиции.</w:t>
      </w:r>
    </w:p>
    <w:p w14:paraId="0987A67E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340AF096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14:paraId="22BC88E7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</w:t>
      </w:r>
      <w:r>
        <w:rPr>
          <w:rFonts w:ascii="Times New Roman" w:hAnsi="Times New Roman"/>
          <w:color w:val="000000"/>
          <w:sz w:val="28"/>
          <w:lang w:val="ru-RU"/>
        </w:rPr>
        <w:t>дие, забота о слабых, взаимопомощь, социальные проблемы общества и отношение к ним разных религий.</w:t>
      </w:r>
    </w:p>
    <w:p w14:paraId="35DCDAAA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74BD6FF1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14:paraId="227C55A2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</w:t>
      </w:r>
      <w:r>
        <w:rPr>
          <w:rFonts w:ascii="Times New Roman" w:hAnsi="Times New Roman"/>
          <w:color w:val="000000"/>
          <w:sz w:val="28"/>
          <w:lang w:val="ru-RU"/>
        </w:rPr>
        <w:t>норма. Методы нравственного самосовершенствования.</w:t>
      </w:r>
    </w:p>
    <w:p w14:paraId="16EDDCAE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  <w:sectPr w:rsidR="00260B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3E37B4DC" w14:textId="77777777" w:rsidR="00260B7D" w:rsidRDefault="00CD39E9">
      <w:pPr>
        <w:spacing w:after="0" w:line="264" w:lineRule="auto"/>
        <w:ind w:left="120"/>
        <w:jc w:val="both"/>
        <w:rPr>
          <w:lang w:val="ru-RU"/>
        </w:rPr>
      </w:pPr>
      <w:bookmarkStart w:id="9" w:name="block-46263954_Копия_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14:paraId="7A2237DB" w14:textId="77777777" w:rsidR="00260B7D" w:rsidRDefault="00260B7D">
      <w:pPr>
        <w:spacing w:after="0" w:line="264" w:lineRule="auto"/>
        <w:ind w:left="120"/>
        <w:jc w:val="both"/>
        <w:rPr>
          <w:lang w:val="ru-RU"/>
        </w:rPr>
      </w:pPr>
    </w:p>
    <w:p w14:paraId="0DC5C7E5" w14:textId="77777777" w:rsidR="00260B7D" w:rsidRDefault="00CD39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7924F11" w14:textId="77777777" w:rsidR="00260B7D" w:rsidRDefault="00CD39E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14:paraId="42F025D4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14:paraId="11E80A2A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14:paraId="0DDAA010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14:paraId="173B3F23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14:paraId="56F1D377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14:paraId="164A6D73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14:paraId="405599DD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2EFC78E5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26B6B937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14:paraId="4AEC4C85" w14:textId="77777777" w:rsidR="00260B7D" w:rsidRDefault="00CD39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14:paraId="6640667A" w14:textId="77777777" w:rsidR="00260B7D" w:rsidRDefault="00CD39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FA84031" w14:textId="77777777" w:rsidR="00260B7D" w:rsidRDefault="00260B7D">
      <w:pPr>
        <w:spacing w:after="0" w:line="264" w:lineRule="auto"/>
        <w:ind w:left="120"/>
        <w:jc w:val="both"/>
      </w:pPr>
    </w:p>
    <w:p w14:paraId="04B38AE5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76E426AA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действия в соответствии с поставленной задачей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29AC3FCB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50182849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49CE54AE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0B938117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34CBF5B8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0F9E6DB0" w14:textId="77777777" w:rsidR="00260B7D" w:rsidRDefault="00CD39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4BE2A43F" w14:textId="77777777" w:rsidR="00260B7D" w:rsidRDefault="00CD39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0C3DE47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14:paraId="05331806" w14:textId="77777777" w:rsidR="00260B7D" w:rsidRDefault="00CD39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142D4392" w14:textId="77777777" w:rsidR="00260B7D" w:rsidRDefault="00CD39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27860405" w14:textId="77777777" w:rsidR="00260B7D" w:rsidRDefault="00CD39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логические действия и операции для решения учебных задач: сравнивать, анализировать, обобщать, делать </w:t>
      </w:r>
      <w:r>
        <w:rPr>
          <w:rFonts w:ascii="Times New Roman" w:hAnsi="Times New Roman"/>
          <w:color w:val="000000"/>
          <w:sz w:val="28"/>
          <w:lang w:val="ru-RU"/>
        </w:rPr>
        <w:t>выводы на основе изучаемого фактического материала;</w:t>
      </w:r>
    </w:p>
    <w:p w14:paraId="5B54EE56" w14:textId="77777777" w:rsidR="00260B7D" w:rsidRDefault="00CD39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64482DC2" w14:textId="77777777" w:rsidR="00260B7D" w:rsidRDefault="00CD39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4010677C" w14:textId="77777777" w:rsidR="00260B7D" w:rsidRDefault="00CD39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05ECB20" w14:textId="77777777" w:rsidR="00260B7D" w:rsidRDefault="00CD39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14:paraId="5FA3649D" w14:textId="77777777" w:rsidR="00260B7D" w:rsidRDefault="00CD39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1A57BAA5" w14:textId="77777777" w:rsidR="00260B7D" w:rsidRDefault="00CD39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14:paraId="32A01D17" w14:textId="77777777" w:rsidR="00260B7D" w:rsidRDefault="00CD39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14:paraId="4388CA54" w14:textId="77777777" w:rsidR="00260B7D" w:rsidRDefault="00CD39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14:paraId="71C6E396" w14:textId="77777777" w:rsidR="00260B7D" w:rsidRDefault="00CD39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</w:t>
      </w:r>
      <w:r>
        <w:rPr>
          <w:rFonts w:ascii="Times New Roman" w:hAnsi="Times New Roman"/>
          <w:color w:val="000000"/>
          <w:sz w:val="28"/>
          <w:lang w:val="ru-RU"/>
        </w:rPr>
        <w:t>жизненных ситуаций, раскрывающих проблемы нравственности, этики, речевого этикета;</w:t>
      </w:r>
    </w:p>
    <w:p w14:paraId="7615E0FC" w14:textId="77777777" w:rsidR="00260B7D" w:rsidRDefault="00CD39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4065082D" w14:textId="77777777" w:rsidR="00260B7D" w:rsidRDefault="00CD39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7EF77E16" w14:textId="77777777" w:rsidR="00260B7D" w:rsidRDefault="00CD39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14:paraId="77AD06BA" w14:textId="77777777" w:rsidR="00260B7D" w:rsidRDefault="00CD39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43E80DC6" w14:textId="77777777" w:rsidR="00260B7D" w:rsidRDefault="00CD39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14:paraId="386536AD" w14:textId="77777777" w:rsidR="00260B7D" w:rsidRDefault="00CD39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1DEF6B35" w14:textId="77777777" w:rsidR="00260B7D" w:rsidRDefault="00CD39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04F09A5D" w14:textId="77777777" w:rsidR="00260B7D" w:rsidRDefault="00CD39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14:paraId="1D5E878D" w14:textId="77777777" w:rsidR="00260B7D" w:rsidRDefault="00CD39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E82F4AE" w14:textId="77777777" w:rsidR="00260B7D" w:rsidRDefault="00CD39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10F1837E" w14:textId="77777777" w:rsidR="00260B7D" w:rsidRDefault="00CD39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1C4E28CE" w14:textId="77777777" w:rsidR="00260B7D" w:rsidRDefault="00CD39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14:paraId="7D802ADE" w14:textId="77777777" w:rsidR="00260B7D" w:rsidRDefault="00260B7D">
      <w:pPr>
        <w:spacing w:after="0" w:line="264" w:lineRule="auto"/>
        <w:ind w:left="120"/>
        <w:jc w:val="both"/>
        <w:rPr>
          <w:lang w:val="ru-RU"/>
        </w:rPr>
      </w:pPr>
    </w:p>
    <w:p w14:paraId="38F98427" w14:textId="77777777" w:rsidR="00260B7D" w:rsidRDefault="00CD39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74FAF99" w14:textId="77777777" w:rsidR="00260B7D" w:rsidRDefault="00260B7D">
      <w:pPr>
        <w:spacing w:after="0" w:line="264" w:lineRule="auto"/>
        <w:ind w:left="120"/>
        <w:jc w:val="both"/>
        <w:rPr>
          <w:lang w:val="ru-RU"/>
        </w:rPr>
      </w:pPr>
    </w:p>
    <w:p w14:paraId="27105BD9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39A05073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63B2398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35D15390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3A7F90E2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4AE5F236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14:paraId="7289DFB9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2E58C1CE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E0FD095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5FC1A850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14:paraId="2362EA25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24BD4231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A126D9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405C0C87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6596BA4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4F8328D3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75C213F8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 личности, поступать </w:t>
      </w:r>
      <w:r>
        <w:rPr>
          <w:rFonts w:ascii="Times New Roman" w:hAnsi="Times New Roman"/>
          <w:color w:val="000000"/>
          <w:sz w:val="28"/>
        </w:rPr>
        <w:t>согласно своей совести;</w:t>
      </w:r>
    </w:p>
    <w:p w14:paraId="318511D2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59098186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5CBAE285" w14:textId="77777777" w:rsidR="00260B7D" w:rsidRDefault="00CD39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0890F74A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14:paraId="3C6B85BC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03F64B73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1AB93F90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4FC84769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14:paraId="516867A7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14:paraId="2D5D49B6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14:paraId="6EE18F00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14:paraId="5E37E291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14:paraId="20FBC05A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14:paraId="750EF0D8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Маулид);</w:t>
      </w:r>
    </w:p>
    <w:p w14:paraId="593A787E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14:paraId="332D5483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14:paraId="6D0FFE27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14:paraId="199612D6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14:paraId="2D5D482D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14:paraId="6EA6B52B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14:paraId="0C813620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540614B5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08554E9B" w14:textId="77777777" w:rsidR="00260B7D" w:rsidRDefault="00CD39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14:paraId="4BB54489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14:paraId="04130667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68E94D98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5952B88D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557EEE7C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14:paraId="018FEF28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14:paraId="09D6786C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14:paraId="03D68521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14:paraId="57BE0350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14:paraId="2F91FEB9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14:paraId="0EE5DB86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14:paraId="23234EC4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14:paraId="1C9179B1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14:paraId="13F62F87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14:paraId="668A18AB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14:paraId="5AE15506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1187BF85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14:paraId="1FCAF9DB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14:paraId="48E0044D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5511CB39" w14:textId="77777777" w:rsidR="00260B7D" w:rsidRDefault="00CD39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</w:t>
      </w:r>
      <w:r>
        <w:rPr>
          <w:rFonts w:ascii="Times New Roman" w:hAnsi="Times New Roman"/>
          <w:color w:val="000000"/>
          <w:sz w:val="28"/>
          <w:lang w:val="ru-RU"/>
        </w:rPr>
        <w:t>словами понимание человеческого достоинства, ценности человеческой жизни в буддийской духовно-нравственной культуре, традиции.</w:t>
      </w:r>
    </w:p>
    <w:p w14:paraId="26AE2DF7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14:paraId="0326118F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667C5099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A2CD985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35A1AF4A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14:paraId="16CE79E9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14:paraId="0A2792D3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14:paraId="2B385E74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14:paraId="2C8C4BA7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14:paraId="1D3F1266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14:paraId="17B18689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14:paraId="1082E115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14:paraId="080195A9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14:paraId="3FD71C42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14:paraId="3A63DBBB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14:paraId="23F160EA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14:paraId="7E1FAB86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14:paraId="20042E90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5B7B1FF4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1D85C516" w14:textId="77777777" w:rsidR="00260B7D" w:rsidRDefault="00CD39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</w:t>
      </w:r>
      <w:r>
        <w:rPr>
          <w:rFonts w:ascii="Times New Roman" w:hAnsi="Times New Roman"/>
          <w:color w:val="000000"/>
          <w:sz w:val="28"/>
          <w:lang w:val="ru-RU"/>
        </w:rPr>
        <w:t>человеческой жизни в иудейской духовно-нравственной культуре, традиции.</w:t>
      </w:r>
    </w:p>
    <w:p w14:paraId="2FE6909E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14:paraId="3B46DD02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289966E0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200C6E5A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17F23768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14:paraId="424459E9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14:paraId="533A2446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14:paraId="788E6918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14:paraId="0A62AB7E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14:paraId="0659B84D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14:paraId="3B0005F0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14:paraId="0AF0A939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14:paraId="4D98ABCD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14:paraId="7503A4DF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14:paraId="27D8F134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14:paraId="48AA2AD6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14:paraId="433A3081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14:paraId="2A6399C2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4A0E7999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14:paraId="285BBF6C" w14:textId="77777777" w:rsidR="00260B7D" w:rsidRDefault="00CD39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14:paraId="62CB47BB" w14:textId="77777777" w:rsidR="00260B7D" w:rsidRDefault="00CD3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14:paraId="2B8BC54C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2C1CD1D2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</w:t>
      </w:r>
      <w:r>
        <w:rPr>
          <w:rFonts w:ascii="Times New Roman" w:hAnsi="Times New Roman"/>
          <w:color w:val="000000"/>
          <w:sz w:val="28"/>
          <w:lang w:val="ru-RU"/>
        </w:rPr>
        <w:t>значимости нравственного самосовершенствования и роли в этом личных усилий человека, приводить примеры;</w:t>
      </w:r>
    </w:p>
    <w:p w14:paraId="68AA3DA1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660B293F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14:paraId="553A34F8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14:paraId="350EFB31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14:paraId="1AC74C43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14:paraId="6AC5686D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14:paraId="3243FF61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14:paraId="75A907B9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14:paraId="709A3C17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14:paraId="6800302B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14:paraId="6A44DE86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14:paraId="6F19B303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14:paraId="47F56F5A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14:paraId="2DBDB3E0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14:paraId="61AA6C98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14:paraId="6214E35A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5662CF42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14:paraId="27B5EF78" w14:textId="77777777" w:rsidR="00260B7D" w:rsidRDefault="00CD39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  <w:sectPr w:rsidR="00260B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bookmarkStart w:id="10" w:name="block-46263955"/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9B095EE" w14:textId="77777777" w:rsidR="00260B7D" w:rsidRDefault="00CD39E9">
      <w:pPr>
        <w:spacing w:after="0"/>
        <w:ind w:left="120"/>
        <w:rPr>
          <w:lang w:val="ru-RU"/>
        </w:rPr>
      </w:pPr>
      <w:bookmarkStart w:id="11" w:name="block-4626396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14:paraId="56747BF0" w14:textId="77777777" w:rsidR="00260B7D" w:rsidRDefault="00CD39E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СВЕТСКОЙ ЭТИКИ" </w:t>
      </w:r>
    </w:p>
    <w:tbl>
      <w:tblPr>
        <w:tblW w:w="13225" w:type="dxa"/>
        <w:tblInd w:w="2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31"/>
        <w:gridCol w:w="4880"/>
        <w:gridCol w:w="1386"/>
        <w:gridCol w:w="1841"/>
        <w:gridCol w:w="1908"/>
        <w:gridCol w:w="2379"/>
      </w:tblGrid>
      <w:tr w:rsidR="00260B7D" w14:paraId="7B553172" w14:textId="77777777">
        <w:trPr>
          <w:trHeight w:val="144"/>
        </w:trPr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39408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312DBAF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4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2AE2D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160D9E0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5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344EF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86781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237A22C" w14:textId="77777777" w:rsidR="00260B7D" w:rsidRDefault="00260B7D">
            <w:pPr>
              <w:widowControl w:val="0"/>
              <w:spacing w:after="0"/>
              <w:ind w:left="135"/>
            </w:pPr>
          </w:p>
        </w:tc>
      </w:tr>
      <w:tr w:rsidR="00260B7D" w14:paraId="0E0016D1" w14:textId="77777777">
        <w:trPr>
          <w:trHeight w:val="144"/>
        </w:trPr>
        <w:tc>
          <w:tcPr>
            <w:tcW w:w="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6DCDA" w14:textId="77777777" w:rsidR="00260B7D" w:rsidRDefault="00260B7D">
            <w:pPr>
              <w:widowControl w:val="0"/>
            </w:pPr>
          </w:p>
        </w:tc>
        <w:tc>
          <w:tcPr>
            <w:tcW w:w="4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3432E" w14:textId="77777777" w:rsidR="00260B7D" w:rsidRDefault="00260B7D">
            <w:pPr>
              <w:widowControl w:val="0"/>
            </w:pP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50717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DBDCCDC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BCAF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E1B5838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4398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6720398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0D534" w14:textId="77777777" w:rsidR="00260B7D" w:rsidRDefault="00260B7D">
            <w:pPr>
              <w:widowControl w:val="0"/>
            </w:pPr>
          </w:p>
        </w:tc>
      </w:tr>
      <w:tr w:rsidR="00260B7D" w:rsidRPr="00CD39E9" w14:paraId="6BA0A56D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80B32" w14:textId="77777777" w:rsidR="00260B7D" w:rsidRDefault="00CD39E9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24AA3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Этика- наука о нравственной жизни человека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6485F" w14:textId="77777777" w:rsidR="00260B7D" w:rsidRDefault="00CD39E9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359C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7E51C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D3764" w14:textId="77777777" w:rsidR="00260B7D" w:rsidRDefault="00260B7D">
            <w:pPr>
              <w:widowControl w:val="0"/>
              <w:spacing w:after="0"/>
              <w:ind w:left="135"/>
              <w:rPr>
                <w:lang w:val="ru-RU"/>
              </w:rPr>
            </w:pPr>
          </w:p>
          <w:p w14:paraId="18D2D777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1EF70223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74574" w14:textId="77777777" w:rsidR="00260B7D" w:rsidRDefault="00CD39E9">
            <w:pPr>
              <w:widowControl w:val="0"/>
              <w:spacing w:after="0"/>
            </w:pPr>
            <w:r>
              <w:t>2.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03A8D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общения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2EAAC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18BD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EC29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D2FFF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74EC0580" w14:textId="77777777">
        <w:trPr>
          <w:trHeight w:val="144"/>
        </w:trPr>
        <w:tc>
          <w:tcPr>
            <w:tcW w:w="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AA8C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6851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Этикет</w:t>
            </w:r>
          </w:p>
        </w:tc>
        <w:tc>
          <w:tcPr>
            <w:tcW w:w="1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ED2C1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FC1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F1795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89A81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569277FE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BFA03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2F7F8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Этика человеческих отношений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FA562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8749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DDCC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CD920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885F7E8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21D2B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5E8EA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отношений в коллективе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5413D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7C0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CF922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E52A9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01C60DA4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694E" w14:textId="77777777" w:rsidR="00260B7D" w:rsidRDefault="00CD39E9">
            <w:pPr>
              <w:widowControl w:val="0"/>
              <w:spacing w:after="0"/>
            </w:pPr>
            <w:r>
              <w:t>6.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8B000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Ежели душевны вы и к этике не глухи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C199" w14:textId="77777777" w:rsidR="00260B7D" w:rsidRDefault="00CD39E9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3DD01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241B6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FAE7F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240559F5" w14:textId="77777777">
        <w:trPr>
          <w:trHeight w:val="144"/>
        </w:trPr>
        <w:tc>
          <w:tcPr>
            <w:tcW w:w="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F557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1DD41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нравственные истины</w:t>
            </w:r>
          </w:p>
        </w:tc>
        <w:tc>
          <w:tcPr>
            <w:tcW w:w="1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1DE81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1D72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AACB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D1899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604BC92D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8E491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58356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Душа обязана трудиться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7366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40552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D89B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E8686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608465A3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19EFC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D0901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Посеешь поступок -пожнёшь характер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F54F0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A526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23BE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0033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2298A492" w14:textId="77777777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C187F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4AAC2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Судьба и Родина едины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7C087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ABAB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3BAE6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60C75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14:paraId="473DC994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E3421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2AD94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9ED91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BB59C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2E4BB" w14:textId="77777777" w:rsidR="00260B7D" w:rsidRDefault="00260B7D">
            <w:pPr>
              <w:widowControl w:val="0"/>
            </w:pPr>
          </w:p>
        </w:tc>
      </w:tr>
    </w:tbl>
    <w:p w14:paraId="286AFF1F" w14:textId="77777777" w:rsidR="00260B7D" w:rsidRDefault="00260B7D">
      <w:pPr>
        <w:sectPr w:rsidR="00260B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14:paraId="2BC9FF43" w14:textId="77777777" w:rsidR="00260B7D" w:rsidRDefault="00CD39E9">
      <w:pPr>
        <w:spacing w:after="0"/>
      </w:pPr>
      <w:bookmarkStart w:id="12" w:name="block-46263961_Копия_1"/>
      <w:bookmarkStart w:id="13" w:name="block-46263956"/>
      <w:bookmarkEnd w:id="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F526D40" w14:textId="77777777" w:rsidR="00260B7D" w:rsidRDefault="00CD39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4040" w:type="dxa"/>
        <w:tblInd w:w="2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14"/>
        <w:gridCol w:w="4275"/>
        <w:gridCol w:w="1432"/>
        <w:gridCol w:w="1841"/>
        <w:gridCol w:w="1911"/>
        <w:gridCol w:w="1346"/>
        <w:gridCol w:w="2221"/>
      </w:tblGrid>
      <w:tr w:rsidR="00260B7D" w14:paraId="0BE09AE4" w14:textId="77777777">
        <w:trPr>
          <w:trHeight w:val="144"/>
        </w:trPr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2E22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19487D2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4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B6957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E7517BB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5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34B5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BA15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BD55F31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1B10B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2E1CF75" w14:textId="77777777" w:rsidR="00260B7D" w:rsidRDefault="00260B7D">
            <w:pPr>
              <w:widowControl w:val="0"/>
              <w:spacing w:after="0"/>
              <w:ind w:left="135"/>
            </w:pPr>
          </w:p>
        </w:tc>
      </w:tr>
      <w:tr w:rsidR="00260B7D" w14:paraId="2E0BCC65" w14:textId="77777777">
        <w:trPr>
          <w:trHeight w:val="144"/>
        </w:trPr>
        <w:tc>
          <w:tcPr>
            <w:tcW w:w="10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D912" w14:textId="77777777" w:rsidR="00260B7D" w:rsidRDefault="00260B7D">
            <w:pPr>
              <w:widowControl w:val="0"/>
            </w:pPr>
          </w:p>
        </w:tc>
        <w:tc>
          <w:tcPr>
            <w:tcW w:w="4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E62E0" w14:textId="77777777" w:rsidR="00260B7D" w:rsidRDefault="00260B7D">
            <w:pPr>
              <w:widowControl w:val="0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41553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042E500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7EE4B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55D7D0C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33258" w14:textId="77777777" w:rsidR="00260B7D" w:rsidRDefault="00CD39E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FFF0C8C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21A3" w14:textId="77777777" w:rsidR="00260B7D" w:rsidRDefault="00260B7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4EB2" w14:textId="77777777" w:rsidR="00260B7D" w:rsidRDefault="00260B7D">
            <w:pPr>
              <w:widowControl w:val="0"/>
            </w:pPr>
          </w:p>
        </w:tc>
      </w:tr>
      <w:tr w:rsidR="00260B7D" w:rsidRPr="00CD39E9" w14:paraId="37614B05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0E58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BFCAB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Этика – наука о нравственной жизни человека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8F687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65AAE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1A38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BFFA2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AD886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2DC0644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7DD74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76E6D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Добрым жить на белом свете веселей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429C9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3C3D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9F7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BA28D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7BA89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57821D31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93925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1FD22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общения для всех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8E023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B6FF1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2021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778F2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77F0F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2C80B939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6D5BA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20188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добрых правил- добрые слова и поступки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1AAC1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7A9E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CC455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4CEEA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2BF46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501290A6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E7C8C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CF395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Каждый интересен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9641C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25CD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16A32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C6D3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4B24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32BBE995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411B5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8520E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Премудрости этикета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9BF4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BDAA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DC10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73B02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BCD5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7159FD97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CC76D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B99AF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этикета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966E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DB39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C45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52502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8AAF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30086F4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27588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396A1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Школьные и домашние правила этикета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68F7A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B3839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8DB1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AE3D8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3960E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1A04C0DA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1FD4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ABAE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Чистый ручеёк  нашей речи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1DBB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381D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A3A4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A8FC8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ACB45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31588C2B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73A2B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F6EB1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добрых чувств- творение души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66BCB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22F60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4D8A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B94E7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C3FCD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1925D414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6084B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8E156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Природа-волшебные двери к добру и доверию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99402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FDC8E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D068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06C2B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28285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617FD1EA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5B9BD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36386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Чувство Родины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DD9AE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4C56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69893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81F29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46FA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580363E0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E9D3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5276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Предками данная мудрость народная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78129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2EB52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A7224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9C89D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1FA7E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04384EC7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B79BF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A410B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Чтобы быть коллективом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E26BA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07E5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BC87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68C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001E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23121212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2CD87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3BECF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 начинается с меня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F453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E7EB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256B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66E3D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D102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321276A9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F5F0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6B0E9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класс- мои друзья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DA160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4CBB2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7541E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2BE51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C04D6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CDFBFC9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F010C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7E00F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Ежели душевны вы и к этике не глухи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69DA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B833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F3480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DE047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1CC1A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E0CD588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D60A8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D051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Жизнь священна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919D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BF3D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7A8EC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849B1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FCA9D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5AB9D6F5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89CD8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5ED87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рождён для добра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60C77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90274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FF215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F695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E7BA3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1195EDC6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5E6E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B6B3D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милосердии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DF5BB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B011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771AA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064DF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A77E2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0AF2003E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8225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0AEA5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Жить во благо себе и другим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A450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48FF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4D1BA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E86F0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B9222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3CB30F5A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FEE7E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D1270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95B81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8632C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13379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09468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A1F64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35534907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0C93C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4DEF5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Достойно жить среди людей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A46E2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DF27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B9913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C1935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00602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17A05EF5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56443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44C8F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 понять и простить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9EB34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12141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7BBA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8627E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74009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7A31516A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8DA1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15545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Простая этика поступков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1149A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03E4D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2C818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1C6F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8E63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61FEB7A4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D4D9D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74E7D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источники преодоления обид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ACBB4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59E5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5E2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DEE7D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EF9A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2871780" w14:textId="77777777">
        <w:trPr>
          <w:trHeight w:val="556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80079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6D908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традиции предпренимательства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0CECB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9EEC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A2880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9907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B9C46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5FAD683B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D5CD2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EBD87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CAB3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1E2A9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138A0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613B0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E1E4E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4CF22DA8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48DBB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E00CB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15EFC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5D153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C2696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0FC45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AA3F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76A20336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E6485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2F7AA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приставкой “со-”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41B30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3D68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9EDE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9AB17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54CD9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0897BF7F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21B6A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28176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 чего начинается Родина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D3813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D112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92192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9D4A6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FD2D2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72E07DC0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A329E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4BC2D" w14:textId="77777777" w:rsidR="00260B7D" w:rsidRDefault="00CD39E9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тебе рождается патриот и гражданин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3EFF3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22C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1766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36060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4FED2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09D920DC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292F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9C26B" w14:textId="77777777" w:rsidR="00260B7D" w:rsidRDefault="00CD39E9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Человек- чело века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4749C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A7A89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BA8F7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E0BB6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401E3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:rsidRPr="00CD39E9" w14:paraId="61B801D8" w14:textId="77777777">
        <w:trPr>
          <w:trHeight w:val="144"/>
        </w:trPr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3EA8" w14:textId="77777777" w:rsidR="00260B7D" w:rsidRDefault="00CD39E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6AFB7" w14:textId="77777777" w:rsidR="00260B7D" w:rsidRDefault="00CD39E9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обращённое к себе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FBC8C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1221F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6E23E" w14:textId="77777777" w:rsidR="00260B7D" w:rsidRDefault="00260B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23C56" w14:textId="77777777" w:rsidR="00260B7D" w:rsidRDefault="00260B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1AAF3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Сайт «Начальная школа»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60B7D" w14:paraId="69BB385E" w14:textId="77777777">
        <w:trPr>
          <w:trHeight w:val="144"/>
        </w:trPr>
        <w:tc>
          <w:tcPr>
            <w:tcW w:w="5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BA5F1" w14:textId="77777777" w:rsidR="00260B7D" w:rsidRDefault="00CD39E9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9ECAA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8EEA1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76B29" w14:textId="77777777" w:rsidR="00260B7D" w:rsidRDefault="00CD39E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6C11D" w14:textId="77777777" w:rsidR="00260B7D" w:rsidRDefault="00260B7D">
            <w:pPr>
              <w:widowControl w:val="0"/>
            </w:pPr>
          </w:p>
        </w:tc>
      </w:tr>
    </w:tbl>
    <w:p w14:paraId="4E6E6F40" w14:textId="77777777" w:rsidR="00260B7D" w:rsidRDefault="00260B7D">
      <w:pPr>
        <w:sectPr w:rsidR="00260B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14:paraId="7DAEC2D0" w14:textId="77777777" w:rsidR="00260B7D" w:rsidRDefault="00CD39E9">
      <w:pPr>
        <w:spacing w:after="0"/>
        <w:ind w:left="120"/>
      </w:pPr>
      <w:bookmarkStart w:id="14" w:name="block-46263956_Копия_1"/>
      <w:bookmarkStart w:id="15" w:name="block-46263952"/>
      <w:bookmarkEnd w:id="1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4749A3A" w14:textId="77777777" w:rsidR="00260B7D" w:rsidRDefault="00CD39E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84D75DD" w14:textId="77777777" w:rsidR="00260B7D" w:rsidRDefault="00CD39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Основы религиозных культур и светской этики.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Основы светской этики. 4 класс.</w:t>
      </w:r>
    </w:p>
    <w:p w14:paraId="4EAF9479" w14:textId="77777777" w:rsidR="00260B7D" w:rsidRDefault="00CD39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А.И.Шемшурина, А.А.Шемшурин, Москва, «Просвещение»,2024г.</w:t>
      </w:r>
    </w:p>
    <w:p w14:paraId="40DFC318" w14:textId="77777777" w:rsidR="00260B7D" w:rsidRDefault="00CD39E9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34C4117" w14:textId="77777777" w:rsidR="00260B7D" w:rsidRDefault="00260B7D">
      <w:pPr>
        <w:spacing w:after="0" w:line="48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F69F33B" w14:textId="77777777" w:rsidR="00260B7D" w:rsidRDefault="00CD39E9">
      <w:pPr>
        <w:spacing w:after="0" w:line="480" w:lineRule="auto"/>
        <w:ind w:left="120"/>
        <w:rPr>
          <w:lang w:val="ru-RU"/>
        </w:rPr>
      </w:pPr>
      <w:r w:rsidRPr="00CD39E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</w:t>
      </w:r>
    </w:p>
    <w:p w14:paraId="1EA52382" w14:textId="77777777" w:rsidR="00260B7D" w:rsidRDefault="00260B7D">
      <w:pPr>
        <w:spacing w:after="0"/>
        <w:ind w:left="120"/>
        <w:rPr>
          <w:lang w:val="ru-RU"/>
        </w:rPr>
      </w:pPr>
    </w:p>
    <w:p w14:paraId="404FFC7B" w14:textId="77777777" w:rsidR="00260B7D" w:rsidRDefault="00CD39E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795D4BF" w14:textId="77777777" w:rsidR="00260B7D" w:rsidRDefault="00CD39E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​‌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Сайт «Начальная школа» 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 xml:space="preserve"> http://1-4.prosv.ru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16" w:name="dee01ba2-a237-41f5-8cee-38f8e9e11c73_Коп"/>
      <w:bookmarkEnd w:id="16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17" w:name="block-46263952_Копия_1"/>
      <w:bookmarkEnd w:id="17"/>
    </w:p>
    <w:sectPr w:rsidR="00260B7D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541"/>
    <w:multiLevelType w:val="multilevel"/>
    <w:tmpl w:val="F3DAB0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DB40FF"/>
    <w:multiLevelType w:val="multilevel"/>
    <w:tmpl w:val="4D40F4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D1768CE"/>
    <w:multiLevelType w:val="multilevel"/>
    <w:tmpl w:val="EF6C9E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DDB424B"/>
    <w:multiLevelType w:val="multilevel"/>
    <w:tmpl w:val="D93A3A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0B40534"/>
    <w:multiLevelType w:val="multilevel"/>
    <w:tmpl w:val="A636D4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12864AF"/>
    <w:multiLevelType w:val="multilevel"/>
    <w:tmpl w:val="D8D28F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81E59DF"/>
    <w:multiLevelType w:val="multilevel"/>
    <w:tmpl w:val="244025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E2E0A7C"/>
    <w:multiLevelType w:val="multilevel"/>
    <w:tmpl w:val="D4D802CC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4FA4E40"/>
    <w:multiLevelType w:val="multilevel"/>
    <w:tmpl w:val="58BA30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E0F35F5"/>
    <w:multiLevelType w:val="multilevel"/>
    <w:tmpl w:val="8E5277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EA22EF6"/>
    <w:multiLevelType w:val="multilevel"/>
    <w:tmpl w:val="9508E9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1E01A0D"/>
    <w:multiLevelType w:val="multilevel"/>
    <w:tmpl w:val="332812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4A67814"/>
    <w:multiLevelType w:val="multilevel"/>
    <w:tmpl w:val="F738E0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3D172DF"/>
    <w:multiLevelType w:val="multilevel"/>
    <w:tmpl w:val="6DCA485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BD727E4"/>
    <w:multiLevelType w:val="multilevel"/>
    <w:tmpl w:val="152473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7087818">
    <w:abstractNumId w:val="7"/>
  </w:num>
  <w:num w:numId="2" w16cid:durableId="143278294">
    <w:abstractNumId w:val="9"/>
  </w:num>
  <w:num w:numId="3" w16cid:durableId="935408387">
    <w:abstractNumId w:val="13"/>
  </w:num>
  <w:num w:numId="4" w16cid:durableId="202251858">
    <w:abstractNumId w:val="14"/>
  </w:num>
  <w:num w:numId="5" w16cid:durableId="1892572076">
    <w:abstractNumId w:val="1"/>
  </w:num>
  <w:num w:numId="6" w16cid:durableId="625281940">
    <w:abstractNumId w:val="8"/>
  </w:num>
  <w:num w:numId="7" w16cid:durableId="1436637055">
    <w:abstractNumId w:val="12"/>
  </w:num>
  <w:num w:numId="8" w16cid:durableId="727801541">
    <w:abstractNumId w:val="4"/>
  </w:num>
  <w:num w:numId="9" w16cid:durableId="448479520">
    <w:abstractNumId w:val="0"/>
  </w:num>
  <w:num w:numId="10" w16cid:durableId="1123041884">
    <w:abstractNumId w:val="11"/>
  </w:num>
  <w:num w:numId="11" w16cid:durableId="1958491312">
    <w:abstractNumId w:val="10"/>
  </w:num>
  <w:num w:numId="12" w16cid:durableId="868028676">
    <w:abstractNumId w:val="2"/>
  </w:num>
  <w:num w:numId="13" w16cid:durableId="280770187">
    <w:abstractNumId w:val="3"/>
  </w:num>
  <w:num w:numId="14" w16cid:durableId="572937289">
    <w:abstractNumId w:val="6"/>
  </w:num>
  <w:num w:numId="15" w16cid:durableId="1229075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B7D"/>
    <w:rsid w:val="00260B7D"/>
    <w:rsid w:val="00CD39E9"/>
    <w:rsid w:val="00D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02D4"/>
  <w15:docId w15:val="{E7E8594F-B820-47E0-9B1E-B9923888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Заголовок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styleId="a9">
    <w:name w:val="Hyperlink"/>
    <w:basedOn w:val="a0"/>
    <w:uiPriority w:val="99"/>
    <w:unhideWhenUsed/>
    <w:rsid w:val="00DB2651"/>
    <w:rPr>
      <w:color w:val="0000FF" w:themeColor="hyperlink"/>
      <w:u w:val="single"/>
    </w:rPr>
  </w:style>
  <w:style w:type="paragraph" w:customStyle="1" w:styleId="12">
    <w:name w:val="Заголовок1"/>
    <w:basedOn w:val="a"/>
    <w:next w:val="aa"/>
    <w:qFormat/>
    <w:rsid w:val="00E728D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E728DB"/>
    <w:pPr>
      <w:spacing w:after="140"/>
    </w:pPr>
  </w:style>
  <w:style w:type="paragraph" w:styleId="ab">
    <w:name w:val="List"/>
    <w:basedOn w:val="aa"/>
    <w:rsid w:val="00E728DB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E728D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E728DB"/>
    <w:pPr>
      <w:suppressLineNumbers/>
    </w:pPr>
    <w:rPr>
      <w:rFonts w:ascii="PT Astra Serif" w:hAnsi="PT Astra Serif" w:cs="Noto Sans Devanagari"/>
    </w:rPr>
  </w:style>
  <w:style w:type="paragraph" w:customStyle="1" w:styleId="ad">
    <w:name w:val="Колонтитул"/>
    <w:basedOn w:val="a"/>
    <w:qFormat/>
    <w:rsid w:val="00E728DB"/>
  </w:style>
  <w:style w:type="paragraph" w:customStyle="1" w:styleId="10">
    <w:name w:val="Верхний колонтитул1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0">
    <w:name w:val="Содержимое таблицы"/>
    <w:basedOn w:val="a"/>
    <w:qFormat/>
    <w:rsid w:val="00E728DB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E728DB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DB265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-4.prosv.ru/" TargetMode="External"/><Relationship Id="rId18" Type="http://schemas.openxmlformats.org/officeDocument/2006/relationships/hyperlink" Target="http://1-4.prosv.ru/" TargetMode="External"/><Relationship Id="rId26" Type="http://schemas.openxmlformats.org/officeDocument/2006/relationships/hyperlink" Target="http://1-4.prosv.ru/" TargetMode="External"/><Relationship Id="rId39" Type="http://schemas.openxmlformats.org/officeDocument/2006/relationships/hyperlink" Target="http://1-4.prosv.ru/" TargetMode="External"/><Relationship Id="rId21" Type="http://schemas.openxmlformats.org/officeDocument/2006/relationships/hyperlink" Target="http://1-4.prosv.ru/" TargetMode="External"/><Relationship Id="rId34" Type="http://schemas.openxmlformats.org/officeDocument/2006/relationships/hyperlink" Target="http://1-4.prosv.ru/" TargetMode="External"/><Relationship Id="rId42" Type="http://schemas.openxmlformats.org/officeDocument/2006/relationships/hyperlink" Target="http://1-4.prosv.ru/" TargetMode="External"/><Relationship Id="rId47" Type="http://schemas.openxmlformats.org/officeDocument/2006/relationships/hyperlink" Target="http://1-4.prosv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1-4.pros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1-4.prosv.ru/" TargetMode="External"/><Relationship Id="rId29" Type="http://schemas.openxmlformats.org/officeDocument/2006/relationships/hyperlink" Target="http://1-4.prosv.ru/" TargetMode="External"/><Relationship Id="rId11" Type="http://schemas.openxmlformats.org/officeDocument/2006/relationships/hyperlink" Target="http://1-4.prosv.ru/" TargetMode="External"/><Relationship Id="rId24" Type="http://schemas.openxmlformats.org/officeDocument/2006/relationships/hyperlink" Target="http://1-4.prosv.ru/" TargetMode="External"/><Relationship Id="rId32" Type="http://schemas.openxmlformats.org/officeDocument/2006/relationships/hyperlink" Target="http://1-4.prosv.ru/" TargetMode="External"/><Relationship Id="rId37" Type="http://schemas.openxmlformats.org/officeDocument/2006/relationships/hyperlink" Target="http://1-4.prosv.ru/" TargetMode="External"/><Relationship Id="rId40" Type="http://schemas.openxmlformats.org/officeDocument/2006/relationships/hyperlink" Target="http://1-4.prosv.ru/" TargetMode="External"/><Relationship Id="rId45" Type="http://schemas.openxmlformats.org/officeDocument/2006/relationships/hyperlink" Target="http://1-4.prosv.ru/" TargetMode="External"/><Relationship Id="rId5" Type="http://schemas.openxmlformats.org/officeDocument/2006/relationships/hyperlink" Target="http://1-4.prosv.ru/" TargetMode="External"/><Relationship Id="rId15" Type="http://schemas.openxmlformats.org/officeDocument/2006/relationships/hyperlink" Target="http://1-4.prosv.ru/" TargetMode="External"/><Relationship Id="rId23" Type="http://schemas.openxmlformats.org/officeDocument/2006/relationships/hyperlink" Target="http://1-4.prosv.ru/" TargetMode="External"/><Relationship Id="rId28" Type="http://schemas.openxmlformats.org/officeDocument/2006/relationships/hyperlink" Target="http://1-4.prosv.ru/" TargetMode="External"/><Relationship Id="rId36" Type="http://schemas.openxmlformats.org/officeDocument/2006/relationships/hyperlink" Target="http://1-4.prosv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1-4.prosv.ru/" TargetMode="External"/><Relationship Id="rId19" Type="http://schemas.openxmlformats.org/officeDocument/2006/relationships/hyperlink" Target="http://1-4.prosv.ru/" TargetMode="External"/><Relationship Id="rId31" Type="http://schemas.openxmlformats.org/officeDocument/2006/relationships/hyperlink" Target="http://1-4.prosv.ru/" TargetMode="External"/><Relationship Id="rId44" Type="http://schemas.openxmlformats.org/officeDocument/2006/relationships/hyperlink" Target="http://1-4.pros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-4.prosv.ru/" TargetMode="External"/><Relationship Id="rId14" Type="http://schemas.openxmlformats.org/officeDocument/2006/relationships/hyperlink" Target="http://1-4.prosv.ru/" TargetMode="External"/><Relationship Id="rId22" Type="http://schemas.openxmlformats.org/officeDocument/2006/relationships/hyperlink" Target="http://1-4.prosv.ru/" TargetMode="External"/><Relationship Id="rId27" Type="http://schemas.openxmlformats.org/officeDocument/2006/relationships/hyperlink" Target="http://1-4.prosv.ru/" TargetMode="External"/><Relationship Id="rId30" Type="http://schemas.openxmlformats.org/officeDocument/2006/relationships/hyperlink" Target="http://1-4.prosv.ru/" TargetMode="External"/><Relationship Id="rId35" Type="http://schemas.openxmlformats.org/officeDocument/2006/relationships/hyperlink" Target="http://1-4.prosv.ru/" TargetMode="External"/><Relationship Id="rId43" Type="http://schemas.openxmlformats.org/officeDocument/2006/relationships/hyperlink" Target="http://1-4.prosv.ru/" TargetMode="External"/><Relationship Id="rId48" Type="http://schemas.openxmlformats.org/officeDocument/2006/relationships/hyperlink" Target="http://1-4.prosv.ru/" TargetMode="External"/><Relationship Id="rId8" Type="http://schemas.openxmlformats.org/officeDocument/2006/relationships/hyperlink" Target="http://1-4.pros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1-4.prosv.ru/" TargetMode="External"/><Relationship Id="rId17" Type="http://schemas.openxmlformats.org/officeDocument/2006/relationships/hyperlink" Target="http://1-4.prosv.ru/" TargetMode="External"/><Relationship Id="rId25" Type="http://schemas.openxmlformats.org/officeDocument/2006/relationships/hyperlink" Target="http://1-4.prosv.ru/" TargetMode="External"/><Relationship Id="rId33" Type="http://schemas.openxmlformats.org/officeDocument/2006/relationships/hyperlink" Target="http://1-4.prosv.ru/" TargetMode="External"/><Relationship Id="rId38" Type="http://schemas.openxmlformats.org/officeDocument/2006/relationships/hyperlink" Target="http://1-4.prosv.ru/" TargetMode="External"/><Relationship Id="rId46" Type="http://schemas.openxmlformats.org/officeDocument/2006/relationships/hyperlink" Target="http://1-4.prosv.ru/" TargetMode="External"/><Relationship Id="rId20" Type="http://schemas.openxmlformats.org/officeDocument/2006/relationships/hyperlink" Target="http://1-4.prosv.ru/" TargetMode="External"/><Relationship Id="rId41" Type="http://schemas.openxmlformats.org/officeDocument/2006/relationships/hyperlink" Target="http://1-4.pros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1-4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28</Pages>
  <Words>7092</Words>
  <Characters>40425</Characters>
  <Application>Microsoft Office Word</Application>
  <DocSecurity>0</DocSecurity>
  <Lines>336</Lines>
  <Paragraphs>94</Paragraphs>
  <ScaleCrop>false</ScaleCrop>
  <Company>-</Company>
  <LinksUpToDate>false</LinksUpToDate>
  <CharactersWithSpaces>47423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2024-09-30T14:30:00Z</dcterms:created>
  <dcterms:modified xsi:type="dcterms:W3CDTF">2024-10-18T12:26:00Z</dcterms:modified>
  <dc:language>ru-RU</dc:language>
</cp:coreProperties>
</file>